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8"/>
        <w:gridCol w:w="4838"/>
      </w:tblGrid>
      <w:tr w:rsidR="00D97055">
        <w:tc>
          <w:tcPr>
            <w:tcW w:w="5179" w:type="dxa"/>
          </w:tcPr>
          <w:p w:rsidR="00D97055" w:rsidRDefault="000221BD">
            <w:pPr>
              <w:spacing w:after="0" w:line="240" w:lineRule="auto"/>
              <w:jc w:val="both"/>
              <w:rPr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b/>
                <w:sz w:val="21"/>
                <w:szCs w:val="21"/>
              </w:rPr>
              <w:t>Trư</w:t>
            </w:r>
            <w:r>
              <w:rPr>
                <w:b/>
                <w:sz w:val="21"/>
                <w:szCs w:val="21"/>
              </w:rPr>
              <w:t>ờ</w:t>
            </w:r>
            <w:r>
              <w:rPr>
                <w:b/>
                <w:sz w:val="21"/>
                <w:szCs w:val="21"/>
              </w:rPr>
              <w:t>ng THCS Hu</w:t>
            </w:r>
            <w:r>
              <w:rPr>
                <w:b/>
                <w:sz w:val="21"/>
                <w:szCs w:val="21"/>
              </w:rPr>
              <w:t>ỳ</w:t>
            </w:r>
            <w:r>
              <w:rPr>
                <w:b/>
                <w:sz w:val="21"/>
                <w:szCs w:val="21"/>
              </w:rPr>
              <w:t>nh Thúc Kháng</w:t>
            </w:r>
          </w:p>
          <w:p w:rsidR="00D97055" w:rsidRDefault="00D97055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179" w:type="dxa"/>
          </w:tcPr>
          <w:p w:rsidR="00D97055" w:rsidRDefault="000221BD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SPECIFICATION FOR THE END-TERM TEST (ENGLISH 7)</w:t>
            </w:r>
          </w:p>
          <w:p w:rsidR="00D97055" w:rsidRDefault="000221BD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School year: 2023 – 2024</w:t>
            </w:r>
          </w:p>
          <w:p w:rsidR="00D97055" w:rsidRDefault="000221BD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Time: 60 mins</w:t>
            </w:r>
          </w:p>
        </w:tc>
      </w:tr>
    </w:tbl>
    <w:p w:rsidR="00D97055" w:rsidRDefault="000221BD">
      <w:pPr>
        <w:spacing w:after="0" w:line="24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</w:p>
    <w:tbl>
      <w:tblPr>
        <w:tblStyle w:val="TableGrid"/>
        <w:tblW w:w="5558" w:type="pct"/>
        <w:tblInd w:w="-727" w:type="dxa"/>
        <w:tblLayout w:type="fixed"/>
        <w:tblLook w:val="04A0" w:firstRow="1" w:lastRow="0" w:firstColumn="1" w:lastColumn="0" w:noHBand="0" w:noVBand="1"/>
      </w:tblPr>
      <w:tblGrid>
        <w:gridCol w:w="1068"/>
        <w:gridCol w:w="2398"/>
        <w:gridCol w:w="617"/>
        <w:gridCol w:w="579"/>
        <w:gridCol w:w="1671"/>
        <w:gridCol w:w="571"/>
        <w:gridCol w:w="590"/>
        <w:gridCol w:w="477"/>
        <w:gridCol w:w="26"/>
        <w:gridCol w:w="585"/>
        <w:gridCol w:w="496"/>
        <w:gridCol w:w="47"/>
        <w:gridCol w:w="615"/>
        <w:gridCol w:w="428"/>
        <w:gridCol w:w="11"/>
        <w:gridCol w:w="466"/>
      </w:tblGrid>
      <w:tr w:rsidR="00D97055">
        <w:trPr>
          <w:trHeight w:val="555"/>
        </w:trPr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PARTS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CONTENTS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No. of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Ques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Mark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Task types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Com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Low App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High App</w:t>
            </w:r>
          </w:p>
        </w:tc>
      </w:tr>
      <w:tr w:rsidR="00D97055">
        <w:trPr>
          <w:trHeight w:val="555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1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TN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TN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TL</w:t>
            </w: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TN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TL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TL</w:t>
            </w:r>
          </w:p>
        </w:tc>
      </w:tr>
      <w:tr w:rsidR="00D97055">
        <w:trPr>
          <w:trHeight w:val="1281"/>
        </w:trPr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</w:p>
          <w:p w:rsidR="00D97055" w:rsidRDefault="000221BD">
            <w:pPr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LANGUAGE</w:t>
            </w:r>
          </w:p>
          <w:p w:rsidR="00D97055" w:rsidRDefault="000221BD">
            <w:pPr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COMPONENT</w:t>
            </w:r>
          </w:p>
          <w:p w:rsidR="00D97055" w:rsidRDefault="000221BD">
            <w:pPr>
              <w:spacing w:after="0" w:line="240" w:lineRule="auto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sz w:val="13"/>
                <w:szCs w:val="13"/>
              </w:rPr>
              <w:t>(2,0)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i/>
                <w:sz w:val="21"/>
                <w:szCs w:val="21"/>
              </w:rPr>
              <w:t>Pronunciation: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</w:p>
          <w:p w:rsidR="00D97055" w:rsidRDefault="000221BD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-Q1:</w:t>
            </w:r>
            <w:r>
              <w:rPr>
                <w:rFonts w:ascii="Times New Roman" w:hAnsi="Times New Roman" w:cs="Times New Roman"/>
                <w:sz w:val="21"/>
                <w:szCs w:val="16"/>
              </w:rPr>
              <w:t xml:space="preserve">  stress</w:t>
            </w:r>
            <w:r>
              <w:rPr>
                <w:rFonts w:ascii="Times New Roman" w:hAnsi="Times New Roman" w:cs="Times New Roman"/>
                <w:bCs/>
                <w:sz w:val="21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vertAlign w:val="superscript"/>
              </w:rPr>
              <w:t>st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/ 2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vertAlign w:val="superscript"/>
              </w:rPr>
              <w:t>nd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-Q2:</w:t>
            </w:r>
            <w:r>
              <w:rPr>
                <w:sz w:val="21"/>
                <w:szCs w:val="20"/>
              </w:rPr>
              <w:t xml:space="preserve"> stress</w:t>
            </w:r>
            <w:r>
              <w:rPr>
                <w:bCs/>
                <w:sz w:val="21"/>
                <w:szCs w:val="20"/>
              </w:rPr>
              <w:t xml:space="preserve"> 2</w:t>
            </w:r>
            <w:r>
              <w:rPr>
                <w:color w:val="000000"/>
                <w:sz w:val="22"/>
              </w:rPr>
              <w:t>nd</w:t>
            </w:r>
            <w:r>
              <w:rPr>
                <w:bCs/>
                <w:sz w:val="21"/>
                <w:szCs w:val="20"/>
              </w:rPr>
              <w:t xml:space="preserve"> </w:t>
            </w:r>
            <w:r>
              <w:rPr>
                <w:color w:val="000000"/>
                <w:sz w:val="22"/>
              </w:rPr>
              <w:t>/ 3</w:t>
            </w:r>
            <w:r>
              <w:rPr>
                <w:color w:val="000000"/>
                <w:sz w:val="22"/>
                <w:vertAlign w:val="superscript"/>
              </w:rPr>
              <w:t>nd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Indicate the word whose underlined part is pronounced differently form the others.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594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15"/>
                <w:szCs w:val="15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i/>
                <w:iCs/>
                <w:sz w:val="21"/>
                <w:szCs w:val="21"/>
              </w:rPr>
            </w:pPr>
            <w:r>
              <w:rPr>
                <w:b/>
                <w:i/>
                <w:iCs/>
                <w:sz w:val="21"/>
                <w:szCs w:val="21"/>
              </w:rPr>
              <w:t>Vocabulary: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-Q3: 1 word about </w:t>
            </w:r>
            <w:r>
              <w:rPr>
                <w:b/>
                <w:i/>
                <w:iCs/>
                <w:sz w:val="21"/>
                <w:szCs w:val="21"/>
              </w:rPr>
              <w:t xml:space="preserve">Festivals around the </w:t>
            </w:r>
            <w:r>
              <w:rPr>
                <w:b/>
                <w:i/>
                <w:iCs/>
                <w:sz w:val="21"/>
                <w:szCs w:val="21"/>
              </w:rPr>
              <w:t>world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-Q4: 1 word about </w:t>
            </w:r>
            <w:r>
              <w:rPr>
                <w:b/>
                <w:i/>
                <w:iCs/>
                <w:sz w:val="21"/>
                <w:szCs w:val="21"/>
              </w:rPr>
              <w:t>Energy sources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i/>
                <w:iCs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-Q5: 1 word about </w:t>
            </w:r>
            <w:r>
              <w:rPr>
                <w:b/>
                <w:i/>
                <w:iCs/>
                <w:sz w:val="21"/>
                <w:szCs w:val="21"/>
              </w:rPr>
              <w:t>Travelling in the future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Q6: 1 word about </w:t>
            </w:r>
            <w:r>
              <w:rPr>
                <w:b/>
                <w:bCs/>
                <w:i/>
                <w:sz w:val="21"/>
                <w:szCs w:val="21"/>
              </w:rPr>
              <w:t>film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Circle the best option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983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15"/>
                <w:szCs w:val="15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iCs/>
                <w:sz w:val="21"/>
                <w:szCs w:val="21"/>
              </w:rPr>
            </w:pPr>
            <w:r>
              <w:rPr>
                <w:b/>
                <w:iCs/>
                <w:sz w:val="21"/>
                <w:szCs w:val="21"/>
              </w:rPr>
              <w:t>Grammar points: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pacing w:val="-4"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-Q7: 1 sentence about Simple future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-Q8: 1 sentence about </w:t>
            </w:r>
            <w:r>
              <w:rPr>
                <w:spacing w:val="-4"/>
                <w:sz w:val="21"/>
                <w:szCs w:val="21"/>
              </w:rPr>
              <w:t>Yes/ No question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-Q9: 1 sentence about </w:t>
            </w:r>
            <w:r>
              <w:rPr>
                <w:spacing w:val="-4"/>
                <w:sz w:val="21"/>
                <w:szCs w:val="21"/>
              </w:rPr>
              <w:t>Present continuous</w:t>
            </w:r>
            <w:r>
              <w:rPr>
                <w:i/>
                <w:sz w:val="21"/>
                <w:szCs w:val="21"/>
              </w:rPr>
              <w:t xml:space="preserve"> 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-Q10: 1 sentence about </w:t>
            </w:r>
            <w:r>
              <w:rPr>
                <w:spacing w:val="-4"/>
                <w:sz w:val="21"/>
                <w:szCs w:val="21"/>
              </w:rPr>
              <w:t>Possessive pronouns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Circle the best option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i/>
                <w:sz w:val="21"/>
                <w:szCs w:val="21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5175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READING</w:t>
            </w:r>
          </w:p>
          <w:p w:rsidR="00D97055" w:rsidRDefault="000221BD">
            <w:pPr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(2,0)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0"/>
              </w:rPr>
              <w:t>-</w:t>
            </w:r>
            <w:r>
              <w:rPr>
                <w:i/>
                <w:sz w:val="21"/>
                <w:szCs w:val="21"/>
              </w:rPr>
              <w:t>Ques11: 1 word about</w:t>
            </w:r>
            <w:r>
              <w:rPr>
                <w:i/>
                <w:sz w:val="21"/>
                <w:szCs w:val="21"/>
                <w:u w:val="single"/>
              </w:rPr>
              <w:t xml:space="preserve"> verb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-Ques12: 1 word about  </w:t>
            </w:r>
            <w:r>
              <w:rPr>
                <w:i/>
                <w:sz w:val="21"/>
                <w:szCs w:val="21"/>
                <w:u w:val="single"/>
              </w:rPr>
              <w:t>a noun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</w:rPr>
              <w:t xml:space="preserve">-Ques13: 1 word about </w:t>
            </w:r>
            <w:r>
              <w:rPr>
                <w:i/>
                <w:sz w:val="21"/>
                <w:szCs w:val="21"/>
                <w:u w:val="single"/>
              </w:rPr>
              <w:t>an adjective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</w:rPr>
              <w:t xml:space="preserve">-Ques14: 1 word about  </w:t>
            </w:r>
            <w:r>
              <w:rPr>
                <w:i/>
                <w:sz w:val="21"/>
                <w:szCs w:val="21"/>
                <w:u w:val="single"/>
              </w:rPr>
              <w:t>a preposition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</w:rPr>
              <w:t xml:space="preserve">-Ques15: 1 word about </w:t>
            </w:r>
            <w:r>
              <w:rPr>
                <w:i/>
                <w:sz w:val="21"/>
                <w:szCs w:val="21"/>
                <w:u w:val="single"/>
              </w:rPr>
              <w:t>a noun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</w:rPr>
              <w:t xml:space="preserve">-Ques16: 1 word about </w:t>
            </w:r>
            <w:r>
              <w:rPr>
                <w:i/>
                <w:sz w:val="21"/>
                <w:szCs w:val="21"/>
                <w:u w:val="single"/>
              </w:rPr>
              <w:t>an adjective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 Ques.17: Choose the main idea of the passage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-Ques.18: Choose the best answer 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-Ques.19: Choose the best answer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b/>
                <w:iCs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-Ques.20: Choose the best answer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1.2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0,8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Read the text  </w:t>
            </w:r>
            <w:r>
              <w:rPr>
                <w:b/>
                <w:bCs/>
                <w:sz w:val="21"/>
                <w:szCs w:val="21"/>
              </w:rPr>
              <w:t xml:space="preserve">about travelling in the </w:t>
            </w:r>
            <w:r>
              <w:rPr>
                <w:b/>
                <w:bCs/>
                <w:sz w:val="21"/>
                <w:szCs w:val="21"/>
              </w:rPr>
              <w:t>future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and fill in  the gaps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b/>
                <w:bCs/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Read the text  </w:t>
            </w:r>
            <w:r>
              <w:rPr>
                <w:b/>
                <w:bCs/>
                <w:sz w:val="21"/>
                <w:szCs w:val="21"/>
              </w:rPr>
              <w:t xml:space="preserve">about </w:t>
            </w:r>
            <w:r>
              <w:rPr>
                <w:b/>
                <w:bCs/>
                <w:sz w:val="21"/>
                <w:szCs w:val="21"/>
              </w:rPr>
              <w:t>film</w:t>
            </w:r>
            <w:r>
              <w:rPr>
                <w:sz w:val="21"/>
                <w:szCs w:val="21"/>
              </w:rPr>
              <w:t xml:space="preserve"> and circle the best answers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0,4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Style w:val="TableGrid"/>
        <w:tblpPr w:leftFromText="180" w:rightFromText="180" w:vertAnchor="text" w:tblpX="-725" w:tblpY="1"/>
        <w:tblOverlap w:val="never"/>
        <w:tblW w:w="5539" w:type="pct"/>
        <w:tblLayout w:type="fixed"/>
        <w:tblLook w:val="04A0" w:firstRow="1" w:lastRow="0" w:firstColumn="1" w:lastColumn="0" w:noHBand="0" w:noVBand="1"/>
      </w:tblPr>
      <w:tblGrid>
        <w:gridCol w:w="1066"/>
        <w:gridCol w:w="2344"/>
        <w:gridCol w:w="62"/>
        <w:gridCol w:w="624"/>
        <w:gridCol w:w="573"/>
        <w:gridCol w:w="1668"/>
        <w:gridCol w:w="564"/>
        <w:gridCol w:w="624"/>
        <w:gridCol w:w="484"/>
        <w:gridCol w:w="25"/>
        <w:gridCol w:w="533"/>
        <w:gridCol w:w="554"/>
        <w:gridCol w:w="649"/>
        <w:gridCol w:w="463"/>
        <w:gridCol w:w="8"/>
        <w:gridCol w:w="367"/>
      </w:tblGrid>
      <w:tr w:rsidR="00D97055">
        <w:trPr>
          <w:trHeight w:val="1278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WRITING</w:t>
            </w: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(2,0)</w:t>
            </w:r>
          </w:p>
          <w:p w:rsidR="00D97055" w:rsidRDefault="00D97055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-Q21: 1 sentence about future simple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-Q22: 1 sentence about </w:t>
            </w:r>
            <w:r>
              <w:rPr>
                <w:i/>
                <w:iCs/>
                <w:sz w:val="20"/>
                <w:szCs w:val="16"/>
              </w:rPr>
              <w:t>Present continuous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Circle A, B, C or D which is not correct in standard English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1112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13"/>
                <w:szCs w:val="13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-Q23: 1 sentence about </w:t>
            </w:r>
            <w:r>
              <w:rPr>
                <w:rFonts w:asciiTheme="majorHAnsi" w:hAnsiTheme="majorHAnsi"/>
                <w:spacing w:val="-4"/>
                <w:sz w:val="20"/>
                <w:szCs w:val="16"/>
              </w:rPr>
              <w:t>It indicating distance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-Q24: 1 sentence about </w:t>
            </w:r>
            <w:r>
              <w:rPr>
                <w:rFonts w:asciiTheme="majorHAnsi" w:hAnsiTheme="majorHAnsi"/>
                <w:spacing w:val="-4"/>
                <w:sz w:val="20"/>
                <w:szCs w:val="16"/>
              </w:rPr>
              <w:t xml:space="preserve">Possessive </w:t>
            </w:r>
            <w:r>
              <w:rPr>
                <w:rFonts w:asciiTheme="majorHAnsi" w:hAnsiTheme="majorHAnsi"/>
                <w:spacing w:val="-4"/>
                <w:sz w:val="20"/>
                <w:szCs w:val="16"/>
              </w:rPr>
              <w:t>pronouns</w:t>
            </w:r>
            <w:r>
              <w:rPr>
                <w:i/>
                <w:sz w:val="21"/>
                <w:szCs w:val="21"/>
              </w:rPr>
              <w:t xml:space="preserve"> 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-Q25: 1 sentence about Although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-Q26: 1 sentence about How far…?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Rewrite the sentences so as its meaning keep unchanged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843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13"/>
                <w:szCs w:val="13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 xml:space="preserve">-Q27: 1 sentence about </w:t>
            </w:r>
            <w:r>
              <w:rPr>
                <w:rFonts w:asciiTheme="majorHAnsi" w:hAnsiTheme="majorHAnsi"/>
                <w:spacing w:val="-4"/>
                <w:sz w:val="20"/>
                <w:szCs w:val="16"/>
              </w:rPr>
              <w:t>Yes/ No question</w:t>
            </w: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 28: 1 sentence about Though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Write </w:t>
            </w:r>
            <w:r>
              <w:rPr>
                <w:sz w:val="21"/>
                <w:szCs w:val="21"/>
              </w:rPr>
              <w:t xml:space="preserve">to </w:t>
            </w:r>
            <w:r>
              <w:rPr>
                <w:sz w:val="21"/>
                <w:szCs w:val="21"/>
              </w:rPr>
              <w:t xml:space="preserve">complete sentences using the </w:t>
            </w:r>
            <w:r>
              <w:rPr>
                <w:sz w:val="21"/>
                <w:szCs w:val="21"/>
              </w:rPr>
              <w:t>words or phrases</w:t>
            </w:r>
            <w:r>
              <w:rPr>
                <w:sz w:val="21"/>
                <w:szCs w:val="21"/>
              </w:rPr>
              <w:t xml:space="preserve"> given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</w:t>
            </w:r>
          </w:p>
        </w:tc>
      </w:tr>
      <w:tr w:rsidR="00D97055">
        <w:trPr>
          <w:trHeight w:val="576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LISTENING</w:t>
            </w: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(2,0)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i/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-Q29-33: T/F statement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Listen to</w:t>
            </w:r>
            <w:r>
              <w:rPr>
                <w:sz w:val="21"/>
                <w:szCs w:val="21"/>
              </w:rPr>
              <w:t xml:space="preserve"> a conversation</w:t>
            </w:r>
            <w:r>
              <w:rPr>
                <w:sz w:val="21"/>
                <w:szCs w:val="21"/>
              </w:rPr>
              <w:t xml:space="preserve"> about </w:t>
            </w:r>
            <w:r>
              <w:rPr>
                <w:b/>
                <w:bCs/>
                <w:sz w:val="21"/>
                <w:szCs w:val="21"/>
              </w:rPr>
              <w:t>Energy Source</w:t>
            </w:r>
            <w:r>
              <w:rPr>
                <w:sz w:val="21"/>
                <w:szCs w:val="21"/>
              </w:rPr>
              <w:t xml:space="preserve"> and tick T/F 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689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spacing w:after="0" w:line="240" w:lineRule="auto"/>
              <w:rPr>
                <w:b/>
                <w:sz w:val="21"/>
                <w:szCs w:val="21"/>
              </w:rPr>
            </w:pP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i/>
                <w:sz w:val="21"/>
                <w:szCs w:val="21"/>
              </w:rPr>
              <w:t xml:space="preserve">Q34-38: Circle the best answer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  <w:lang w:val="vi-VN"/>
              </w:rPr>
            </w:pPr>
            <w:r>
              <w:rPr>
                <w:sz w:val="21"/>
                <w:szCs w:val="21"/>
              </w:rPr>
              <w:t xml:space="preserve">  </w:t>
            </w:r>
            <w:r>
              <w:rPr>
                <w:b/>
                <w:bCs/>
                <w:sz w:val="21"/>
                <w:szCs w:val="21"/>
                <w:lang w:val="vi-VN"/>
              </w:rPr>
              <w:t xml:space="preserve"> 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  <w:lang w:val="vi-VN"/>
              </w:rPr>
            </w:pP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bCs/>
                <w:sz w:val="21"/>
                <w:szCs w:val="21"/>
                <w:lang w:val="vi-VN"/>
              </w:rPr>
            </w:pPr>
          </w:p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Listen to a passage about </w:t>
            </w:r>
            <w:r>
              <w:rPr>
                <w:b/>
                <w:bCs/>
                <w:sz w:val="21"/>
                <w:szCs w:val="21"/>
              </w:rPr>
              <w:t>Traffic</w:t>
            </w:r>
            <w:r>
              <w:rPr>
                <w:sz w:val="21"/>
                <w:szCs w:val="21"/>
              </w:rPr>
              <w:t xml:space="preserve"> and circle the best answer </w:t>
            </w:r>
          </w:p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1.0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D97055">
        <w:trPr>
          <w:trHeight w:val="713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TOTAL</w:t>
            </w: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(8,0)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3.4</w:t>
            </w:r>
          </w:p>
        </w:tc>
        <w:tc>
          <w:tcPr>
            <w:tcW w:w="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2.2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1.6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0.8</w:t>
            </w:r>
          </w:p>
        </w:tc>
      </w:tr>
      <w:tr w:rsidR="00D97055">
        <w:trPr>
          <w:trHeight w:val="340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SPEAKING</w:t>
            </w: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(2,0)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Introduction 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0.4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</w:tr>
      <w:tr w:rsidR="00D97055">
        <w:trPr>
          <w:trHeight w:val="340"/>
        </w:trPr>
        <w:tc>
          <w:tcPr>
            <w:tcW w:w="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Topic speaking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      0.2  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</w:tr>
      <w:tr w:rsidR="00D97055">
        <w:trPr>
          <w:trHeight w:val="340"/>
        </w:trPr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Questions and Answers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0.2</w:t>
            </w:r>
          </w:p>
        </w:tc>
      </w:tr>
      <w:tr w:rsidR="00D97055">
        <w:trPr>
          <w:trHeight w:val="713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TOTAL</w:t>
            </w:r>
          </w:p>
          <w:p w:rsidR="00D97055" w:rsidRDefault="000221BD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15"/>
                <w:szCs w:val="15"/>
              </w:rPr>
            </w:pPr>
            <w:r>
              <w:rPr>
                <w:b/>
                <w:sz w:val="15"/>
                <w:szCs w:val="15"/>
              </w:rPr>
              <w:t>10.0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10.0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D97055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4.0</w:t>
            </w:r>
          </w:p>
        </w:tc>
        <w:tc>
          <w:tcPr>
            <w:tcW w:w="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3.0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2.0</w:t>
            </w:r>
          </w:p>
        </w:tc>
        <w:tc>
          <w:tcPr>
            <w:tcW w:w="3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D97055" w:rsidRDefault="000221BD">
            <w:pPr>
              <w:tabs>
                <w:tab w:val="left" w:pos="411"/>
              </w:tabs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1.0</w:t>
            </w:r>
          </w:p>
        </w:tc>
      </w:tr>
    </w:tbl>
    <w:p w:rsidR="00D97055" w:rsidRDefault="00D97055">
      <w:pPr>
        <w:spacing w:after="0" w:line="240" w:lineRule="auto"/>
        <w:rPr>
          <w:sz w:val="21"/>
          <w:szCs w:val="21"/>
        </w:rPr>
      </w:pPr>
    </w:p>
    <w:p w:rsidR="00D97055" w:rsidRDefault="000221BD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        Ngư</w:t>
      </w:r>
      <w:r>
        <w:rPr>
          <w:sz w:val="21"/>
          <w:szCs w:val="21"/>
        </w:rPr>
        <w:t>ờ</w:t>
      </w:r>
      <w:r>
        <w:rPr>
          <w:sz w:val="21"/>
          <w:szCs w:val="21"/>
        </w:rPr>
        <w:t>i ra đ</w:t>
      </w:r>
      <w:r>
        <w:rPr>
          <w:sz w:val="21"/>
          <w:szCs w:val="21"/>
        </w:rPr>
        <w:t>ề</w:t>
      </w:r>
    </w:p>
    <w:p w:rsidR="00D97055" w:rsidRDefault="00D97055">
      <w:pPr>
        <w:spacing w:after="0" w:line="240" w:lineRule="auto"/>
        <w:rPr>
          <w:sz w:val="21"/>
          <w:szCs w:val="21"/>
        </w:rPr>
      </w:pPr>
    </w:p>
    <w:p w:rsidR="00D97055" w:rsidRDefault="00D97055">
      <w:pPr>
        <w:spacing w:after="0" w:line="240" w:lineRule="auto"/>
        <w:rPr>
          <w:sz w:val="21"/>
          <w:szCs w:val="21"/>
        </w:rPr>
      </w:pPr>
    </w:p>
    <w:p w:rsidR="00D97055" w:rsidRDefault="000221BD">
      <w:pPr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      Hu</w:t>
      </w:r>
      <w:r>
        <w:rPr>
          <w:sz w:val="21"/>
          <w:szCs w:val="21"/>
        </w:rPr>
        <w:t>ỳ</w:t>
      </w:r>
      <w:r>
        <w:rPr>
          <w:sz w:val="21"/>
          <w:szCs w:val="21"/>
        </w:rPr>
        <w:t>nh Th</w:t>
      </w:r>
      <w:r>
        <w:rPr>
          <w:sz w:val="21"/>
          <w:szCs w:val="21"/>
        </w:rPr>
        <w:t>ị</w:t>
      </w:r>
      <w:r>
        <w:rPr>
          <w:sz w:val="21"/>
          <w:szCs w:val="21"/>
        </w:rPr>
        <w:t xml:space="preserve"> Tu</w:t>
      </w:r>
      <w:r>
        <w:rPr>
          <w:sz w:val="21"/>
          <w:szCs w:val="21"/>
        </w:rPr>
        <w:t>ệ</w:t>
      </w:r>
    </w:p>
    <w:sectPr w:rsidR="00D97055">
      <w:pgSz w:w="12240" w:h="15840"/>
      <w:pgMar w:top="1449" w:right="1440" w:bottom="307" w:left="1440" w:header="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055" w:rsidRDefault="000221BD">
      <w:pPr>
        <w:spacing w:line="240" w:lineRule="auto"/>
      </w:pPr>
      <w:r>
        <w:separator/>
      </w:r>
    </w:p>
  </w:endnote>
  <w:endnote w:type="continuationSeparator" w:id="0">
    <w:p w:rsidR="00D97055" w:rsidRDefault="000221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等线">
    <w:altName w:val="Arial Unicode MS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055" w:rsidRDefault="000221BD">
      <w:pPr>
        <w:spacing w:after="0"/>
      </w:pPr>
      <w:r>
        <w:separator/>
      </w:r>
    </w:p>
  </w:footnote>
  <w:footnote w:type="continuationSeparator" w:id="0">
    <w:p w:rsidR="00D97055" w:rsidRDefault="000221B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A32"/>
    <w:rsid w:val="0001404D"/>
    <w:rsid w:val="000221BD"/>
    <w:rsid w:val="00350680"/>
    <w:rsid w:val="00454ABF"/>
    <w:rsid w:val="00486EE9"/>
    <w:rsid w:val="00653F4D"/>
    <w:rsid w:val="00656EAC"/>
    <w:rsid w:val="007D50B1"/>
    <w:rsid w:val="009171E6"/>
    <w:rsid w:val="00AA11FC"/>
    <w:rsid w:val="00B11AC0"/>
    <w:rsid w:val="00B37020"/>
    <w:rsid w:val="00B94A32"/>
    <w:rsid w:val="00C93F5A"/>
    <w:rsid w:val="00CA7029"/>
    <w:rsid w:val="00D23636"/>
    <w:rsid w:val="00D23F3F"/>
    <w:rsid w:val="00D305FD"/>
    <w:rsid w:val="00D67C78"/>
    <w:rsid w:val="00D97055"/>
    <w:rsid w:val="00DF14E1"/>
    <w:rsid w:val="00E1001C"/>
    <w:rsid w:val="00E97D55"/>
    <w:rsid w:val="00EA73E0"/>
    <w:rsid w:val="08A3728D"/>
    <w:rsid w:val="1DA65654"/>
    <w:rsid w:val="291D3DC7"/>
    <w:rsid w:val="423027CF"/>
    <w:rsid w:val="540A737F"/>
    <w:rsid w:val="5B660AB9"/>
    <w:rsid w:val="6F98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Phienbanmoi.com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2023-04-20T02:12:00Z</dcterms:created>
  <dcterms:modified xsi:type="dcterms:W3CDTF">2024-04-24T09:24:00Z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DA13CD82A34545389F9C86E9E9620402_13</vt:lpwstr>
  </property>
</Properties>
</file>